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0AF" w:rsidRPr="006270AF" w:rsidRDefault="006270AF" w:rsidP="006270AF">
      <w:pPr>
        <w:widowControl/>
        <w:jc w:val="left"/>
        <w:rPr>
          <w:rFonts w:ascii="宋体" w:eastAsia="宋体" w:hAnsi="宋体" w:cs="宋体"/>
          <w:kern w:val="0"/>
          <w:sz w:val="24"/>
          <w:szCs w:val="24"/>
        </w:rPr>
      </w:pPr>
      <w:bookmarkStart w:id="0" w:name="_GoBack"/>
      <w:r w:rsidRPr="006270AF">
        <w:rPr>
          <w:rFonts w:ascii="宋体" w:eastAsia="宋体" w:hAnsi="宋体" w:cs="宋体"/>
          <w:kern w:val="0"/>
          <w:sz w:val="24"/>
          <w:szCs w:val="24"/>
        </w:rPr>
        <w:t>国家卫生计生委办公厅关于印发全国医疗机构卫生应急工作规范（试行）和全国疾病预防控制机构卫生应急工作规范（试行）的通知</w:t>
      </w:r>
      <w:bookmarkEnd w:id="0"/>
      <w:r w:rsidRPr="006270AF">
        <w:rPr>
          <w:rFonts w:ascii="宋体" w:eastAsia="宋体" w:hAnsi="宋体" w:cs="宋体"/>
          <w:kern w:val="0"/>
          <w:sz w:val="24"/>
          <w:szCs w:val="24"/>
        </w:rPr>
        <w:t xml:space="preserve"> </w:t>
      </w:r>
    </w:p>
    <w:p w:rsidR="006270AF" w:rsidRPr="006270AF" w:rsidRDefault="006270AF" w:rsidP="006270AF">
      <w:pPr>
        <w:widowControl/>
        <w:jc w:val="left"/>
        <w:rPr>
          <w:rFonts w:ascii="宋体" w:eastAsia="宋体" w:hAnsi="宋体" w:cs="宋体"/>
          <w:kern w:val="0"/>
          <w:sz w:val="24"/>
          <w:szCs w:val="24"/>
        </w:rPr>
      </w:pPr>
      <w:r w:rsidRPr="006270AF">
        <w:rPr>
          <w:rFonts w:ascii="宋体" w:eastAsia="宋体" w:hAnsi="宋体" w:cs="宋体"/>
          <w:kern w:val="0"/>
          <w:sz w:val="24"/>
          <w:szCs w:val="24"/>
        </w:rPr>
        <w:t xml:space="preserve">中华人民共和国国家卫生和计划生育委员会2015-11-06 </w:t>
      </w:r>
    </w:p>
    <w:p w:rsidR="006270AF" w:rsidRPr="006270AF" w:rsidRDefault="006270AF" w:rsidP="006270AF">
      <w:pPr>
        <w:widowControl/>
        <w:jc w:val="center"/>
        <w:rPr>
          <w:rFonts w:ascii="仿宋_GB2312" w:eastAsia="仿宋_GB2312" w:hAnsi="宋体" w:cs="宋体"/>
          <w:kern w:val="0"/>
          <w:sz w:val="32"/>
          <w:szCs w:val="32"/>
        </w:rPr>
      </w:pPr>
      <w:r w:rsidRPr="006270AF">
        <w:rPr>
          <w:rFonts w:ascii="仿宋_GB2312" w:eastAsia="仿宋_GB2312" w:hAnsi="宋体" w:cs="宋体" w:hint="eastAsia"/>
          <w:kern w:val="0"/>
          <w:sz w:val="32"/>
          <w:szCs w:val="32"/>
        </w:rPr>
        <w:t>国卫办应急发〔2015〕54号</w:t>
      </w:r>
    </w:p>
    <w:p w:rsidR="006270AF" w:rsidRPr="006270AF" w:rsidRDefault="006270AF" w:rsidP="006270AF">
      <w:pPr>
        <w:widowControl/>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 </w:t>
      </w:r>
    </w:p>
    <w:p w:rsidR="006270AF" w:rsidRPr="006270AF" w:rsidRDefault="006270AF" w:rsidP="006270AF">
      <w:pPr>
        <w:widowControl/>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各省、自治区、直辖市卫生计生委，新疆生产建设兵团卫生局，中国疾病预防控制中心：</w:t>
      </w:r>
    </w:p>
    <w:p w:rsidR="006270AF" w:rsidRPr="006270AF" w:rsidRDefault="006270AF" w:rsidP="006270AF">
      <w:pPr>
        <w:widowControl/>
        <w:ind w:right="153" w:firstLine="640"/>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为进一步规范和加强医疗机构和疾病预防控制机构突发事件卫生应急工作，根据《中华人民共和国突发事件应对法》、《突发公共卫生事件应急条例》等法律法规以及应急预案的要求，我委组织制定了《全国医疗机构卫生应急工作规范（试行）》和《全国疾病预防控制机构卫生应急工作规范（试行）》（可从国家卫生计生委网站下载）。现印发你们，请认真遵照执行。</w:t>
      </w:r>
    </w:p>
    <w:p w:rsidR="006270AF" w:rsidRPr="006270AF" w:rsidRDefault="006270AF" w:rsidP="006270AF">
      <w:pPr>
        <w:widowControl/>
        <w:ind w:right="153"/>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 </w:t>
      </w:r>
    </w:p>
    <w:p w:rsidR="006270AF" w:rsidRPr="006270AF" w:rsidRDefault="006270AF" w:rsidP="006270AF">
      <w:pPr>
        <w:widowControl/>
        <w:ind w:right="153" w:firstLine="640"/>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附件：1.</w:t>
      </w:r>
      <w:hyperlink r:id="rId5" w:tgtFrame="_blank" w:history="1">
        <w:r w:rsidRPr="006270AF">
          <w:rPr>
            <w:rFonts w:ascii="仿宋_GB2312" w:eastAsia="仿宋_GB2312" w:hAnsi="宋体" w:cs="宋体" w:hint="eastAsia"/>
            <w:color w:val="0000FF"/>
            <w:kern w:val="0"/>
            <w:sz w:val="32"/>
            <w:szCs w:val="32"/>
            <w:u w:val="single"/>
          </w:rPr>
          <w:t>全国医疗机构卫生应急工作规范（试行）</w:t>
        </w:r>
      </w:hyperlink>
    </w:p>
    <w:p w:rsidR="006270AF" w:rsidRPr="006270AF" w:rsidRDefault="006270AF" w:rsidP="006270AF">
      <w:pPr>
        <w:widowControl/>
        <w:ind w:right="153" w:firstLine="640"/>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     </w:t>
      </w:r>
      <w:r w:rsidRPr="006270AF">
        <w:rPr>
          <w:rFonts w:ascii="仿宋_GB2312" w:eastAsia="仿宋_GB2312" w:hAnsi="宋体" w:cs="宋体" w:hint="eastAsia"/>
          <w:kern w:val="0"/>
          <w:sz w:val="32"/>
          <w:szCs w:val="32"/>
        </w:rPr>
        <w:t>2.</w:t>
      </w:r>
      <w:hyperlink r:id="rId6" w:tgtFrame="_blank" w:history="1">
        <w:r w:rsidRPr="006270AF">
          <w:rPr>
            <w:rFonts w:ascii="仿宋_GB2312" w:eastAsia="仿宋_GB2312" w:hAnsi="宋体" w:cs="宋体" w:hint="eastAsia"/>
            <w:color w:val="0000FF"/>
            <w:kern w:val="0"/>
            <w:sz w:val="32"/>
            <w:szCs w:val="32"/>
            <w:u w:val="single"/>
          </w:rPr>
          <w:t>全国疾病预防控制机构卫生应急工作规范（试行）</w:t>
        </w:r>
      </w:hyperlink>
    </w:p>
    <w:p w:rsidR="006270AF" w:rsidRPr="006270AF" w:rsidRDefault="006270AF" w:rsidP="006270AF">
      <w:pPr>
        <w:widowControl/>
        <w:ind w:right="153" w:firstLine="560"/>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 </w:t>
      </w:r>
    </w:p>
    <w:p w:rsidR="006270AF" w:rsidRPr="006270AF" w:rsidRDefault="006270AF" w:rsidP="006270AF">
      <w:pPr>
        <w:widowControl/>
        <w:ind w:right="153"/>
        <w:jc w:val="left"/>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 </w:t>
      </w:r>
    </w:p>
    <w:p w:rsidR="006270AF" w:rsidRPr="006270AF" w:rsidRDefault="006270AF" w:rsidP="006270AF">
      <w:pPr>
        <w:widowControl/>
        <w:ind w:right="153" w:firstLine="560"/>
        <w:jc w:val="right"/>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国家卫生计生委办公厅</w:t>
      </w:r>
    </w:p>
    <w:p w:rsidR="006270AF" w:rsidRPr="006270AF" w:rsidRDefault="006270AF" w:rsidP="006270AF">
      <w:pPr>
        <w:widowControl/>
        <w:ind w:right="153" w:firstLine="640"/>
        <w:jc w:val="right"/>
        <w:rPr>
          <w:rFonts w:ascii="仿宋_GB2312" w:eastAsia="仿宋_GB2312" w:hAnsi="宋体" w:cs="宋体" w:hint="eastAsia"/>
          <w:kern w:val="0"/>
          <w:sz w:val="32"/>
          <w:szCs w:val="32"/>
        </w:rPr>
      </w:pPr>
      <w:r w:rsidRPr="006270AF">
        <w:rPr>
          <w:rFonts w:ascii="仿宋_GB2312" w:eastAsia="仿宋_GB2312" w:hAnsi="宋体" w:cs="宋体" w:hint="eastAsia"/>
          <w:kern w:val="0"/>
          <w:sz w:val="32"/>
          <w:szCs w:val="32"/>
        </w:rPr>
        <w:t>2015年10月28日</w:t>
      </w:r>
    </w:p>
    <w:p w:rsidR="005467B0" w:rsidRPr="006270AF" w:rsidRDefault="005467B0"/>
    <w:sectPr w:rsidR="005467B0" w:rsidRPr="006270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0AF"/>
    <w:rsid w:val="000B74B3"/>
    <w:rsid w:val="005467B0"/>
    <w:rsid w:val="00627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70A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270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70A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270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954801">
      <w:bodyDiv w:val="1"/>
      <w:marLeft w:val="0"/>
      <w:marRight w:val="0"/>
      <w:marTop w:val="0"/>
      <w:marBottom w:val="0"/>
      <w:divBdr>
        <w:top w:val="none" w:sz="0" w:space="0" w:color="auto"/>
        <w:left w:val="none" w:sz="0" w:space="0" w:color="auto"/>
        <w:bottom w:val="none" w:sz="0" w:space="0" w:color="auto"/>
        <w:right w:val="none" w:sz="0" w:space="0" w:color="auto"/>
      </w:divBdr>
      <w:divsChild>
        <w:div w:id="1098524046">
          <w:marLeft w:val="0"/>
          <w:marRight w:val="0"/>
          <w:marTop w:val="0"/>
          <w:marBottom w:val="0"/>
          <w:divBdr>
            <w:top w:val="none" w:sz="0" w:space="0" w:color="auto"/>
            <w:left w:val="none" w:sz="0" w:space="0" w:color="auto"/>
            <w:bottom w:val="none" w:sz="0" w:space="0" w:color="auto"/>
            <w:right w:val="none" w:sz="0" w:space="0" w:color="auto"/>
          </w:divBdr>
          <w:divsChild>
            <w:div w:id="1705324769">
              <w:marLeft w:val="0"/>
              <w:marRight w:val="0"/>
              <w:marTop w:val="0"/>
              <w:marBottom w:val="0"/>
              <w:divBdr>
                <w:top w:val="none" w:sz="0" w:space="0" w:color="auto"/>
                <w:left w:val="none" w:sz="0" w:space="0" w:color="auto"/>
                <w:bottom w:val="none" w:sz="0" w:space="0" w:color="auto"/>
                <w:right w:val="none" w:sz="0" w:space="0" w:color="auto"/>
              </w:divBdr>
              <w:divsChild>
                <w:div w:id="1763800245">
                  <w:marLeft w:val="0"/>
                  <w:marRight w:val="0"/>
                  <w:marTop w:val="0"/>
                  <w:marBottom w:val="0"/>
                  <w:divBdr>
                    <w:top w:val="none" w:sz="0" w:space="0" w:color="auto"/>
                    <w:left w:val="none" w:sz="0" w:space="0" w:color="auto"/>
                    <w:bottom w:val="none" w:sz="0" w:space="0" w:color="auto"/>
                    <w:right w:val="none" w:sz="0" w:space="0" w:color="auto"/>
                  </w:divBdr>
                  <w:divsChild>
                    <w:div w:id="2001418427">
                      <w:marLeft w:val="0"/>
                      <w:marRight w:val="0"/>
                      <w:marTop w:val="0"/>
                      <w:marBottom w:val="0"/>
                      <w:divBdr>
                        <w:top w:val="none" w:sz="0" w:space="0" w:color="auto"/>
                        <w:left w:val="none" w:sz="0" w:space="0" w:color="auto"/>
                        <w:bottom w:val="none" w:sz="0" w:space="0" w:color="auto"/>
                        <w:right w:val="none" w:sz="0" w:space="0" w:color="auto"/>
                      </w:divBdr>
                      <w:divsChild>
                        <w:div w:id="912544473">
                          <w:marLeft w:val="0"/>
                          <w:marRight w:val="0"/>
                          <w:marTop w:val="0"/>
                          <w:marBottom w:val="0"/>
                          <w:divBdr>
                            <w:top w:val="none" w:sz="0" w:space="0" w:color="auto"/>
                            <w:left w:val="none" w:sz="0" w:space="0" w:color="auto"/>
                            <w:bottom w:val="none" w:sz="0" w:space="0" w:color="auto"/>
                            <w:right w:val="none" w:sz="0" w:space="0" w:color="auto"/>
                          </w:divBdr>
                          <w:divsChild>
                            <w:div w:id="1923634519">
                              <w:marLeft w:val="0"/>
                              <w:marRight w:val="0"/>
                              <w:marTop w:val="0"/>
                              <w:marBottom w:val="0"/>
                              <w:divBdr>
                                <w:top w:val="none" w:sz="0" w:space="0" w:color="auto"/>
                                <w:left w:val="none" w:sz="0" w:space="0" w:color="auto"/>
                                <w:bottom w:val="none" w:sz="0" w:space="0" w:color="auto"/>
                                <w:right w:val="none" w:sz="0" w:space="0" w:color="auto"/>
                              </w:divBdr>
                            </w:div>
                            <w:div w:id="126095945">
                              <w:marLeft w:val="0"/>
                              <w:marRight w:val="0"/>
                              <w:marTop w:val="0"/>
                              <w:marBottom w:val="0"/>
                              <w:divBdr>
                                <w:top w:val="none" w:sz="0" w:space="0" w:color="auto"/>
                                <w:left w:val="none" w:sz="0" w:space="0" w:color="auto"/>
                                <w:bottom w:val="none" w:sz="0" w:space="0" w:color="auto"/>
                                <w:right w:val="none" w:sz="0" w:space="0" w:color="auto"/>
                              </w:divBdr>
                            </w:div>
                            <w:div w:id="196669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hfpc.gov.cn/ewebeditor/uploadfile/2015/11/20151106103321705.docx" TargetMode="External"/><Relationship Id="rId5" Type="http://schemas.openxmlformats.org/officeDocument/2006/relationships/hyperlink" Target="http://www.nhfpc.gov.cn/ewebeditor/uploadfile/2015/11/20151106103249592.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2016-08-02T09:08:00Z</dcterms:created>
  <dcterms:modified xsi:type="dcterms:W3CDTF">2016-08-02T09:08:00Z</dcterms:modified>
</cp:coreProperties>
</file>